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193D156" w:rsidR="00461950" w:rsidRDefault="00B209EF" w:rsidP="00EB0ACC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Открытое Первенство Калужской Области (</w:t>
      </w:r>
      <w:proofErr w:type="spellStart"/>
      <w:r>
        <w:rPr>
          <w:sz w:val="28"/>
          <w:szCs w:val="28"/>
        </w:rPr>
        <w:t>боулдеринг</w:t>
      </w:r>
      <w:proofErr w:type="spellEnd"/>
      <w:r>
        <w:rPr>
          <w:sz w:val="28"/>
          <w:szCs w:val="28"/>
        </w:rPr>
        <w:t>) + фестиваль</w:t>
      </w:r>
    </w:p>
    <w:p w14:paraId="00000003" w14:textId="77777777" w:rsidR="00461950" w:rsidRDefault="00461950">
      <w:pPr>
        <w:spacing w:before="240" w:after="240"/>
        <w:jc w:val="center"/>
        <w:rPr>
          <w:sz w:val="28"/>
          <w:szCs w:val="28"/>
        </w:rPr>
      </w:pPr>
    </w:p>
    <w:p w14:paraId="00000004" w14:textId="77777777" w:rsidR="00461950" w:rsidRDefault="00B209EF">
      <w:pPr>
        <w:spacing w:before="80" w:after="240"/>
        <w:jc w:val="center"/>
        <w:rPr>
          <w:b/>
          <w:color w:val="2D2929"/>
          <w:sz w:val="28"/>
          <w:szCs w:val="28"/>
          <w:highlight w:val="white"/>
        </w:rPr>
      </w:pPr>
      <w:r>
        <w:rPr>
          <w:b/>
          <w:color w:val="2D2929"/>
          <w:sz w:val="28"/>
          <w:szCs w:val="28"/>
          <w:highlight w:val="white"/>
        </w:rPr>
        <w:t>Цели и задачи</w:t>
      </w:r>
    </w:p>
    <w:p w14:paraId="00000005" w14:textId="77777777" w:rsidR="00461950" w:rsidRDefault="00B209EF">
      <w:pPr>
        <w:shd w:val="clear" w:color="auto" w:fill="FFFFFF"/>
        <w:spacing w:before="240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● привлечение молодежи к занятиям скалолазанием, пропаганда здорового образа жизни;</w:t>
      </w:r>
    </w:p>
    <w:p w14:paraId="00000006" w14:textId="77777777" w:rsidR="00461950" w:rsidRDefault="00B209EF">
      <w:pPr>
        <w:shd w:val="clear" w:color="auto" w:fill="FFFFFF"/>
        <w:spacing w:before="240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● популяризация и развитие спортивного скалолазания;</w:t>
      </w:r>
    </w:p>
    <w:p w14:paraId="00000007" w14:textId="77777777" w:rsidR="00461950" w:rsidRDefault="00B209EF">
      <w:pPr>
        <w:shd w:val="clear" w:color="auto" w:fill="FFFFFF"/>
        <w:spacing w:before="240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● повышение спортивного мастерства и выявление сильнейших спортсменов.</w:t>
      </w:r>
    </w:p>
    <w:p w14:paraId="00000008" w14:textId="77777777" w:rsidR="00461950" w:rsidRDefault="00B209EF">
      <w:pPr>
        <w:shd w:val="clear" w:color="auto" w:fill="FFFFFF"/>
        <w:spacing w:before="240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 </w:t>
      </w:r>
    </w:p>
    <w:p w14:paraId="00000009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jc w:val="center"/>
        <w:rPr>
          <w:b/>
          <w:color w:val="2D2929"/>
          <w:sz w:val="28"/>
          <w:szCs w:val="28"/>
        </w:rPr>
      </w:pPr>
      <w:bookmarkStart w:id="0" w:name="_hh01t1sjxg0g" w:colFirst="0" w:colLast="0"/>
      <w:bookmarkEnd w:id="0"/>
      <w:r>
        <w:rPr>
          <w:b/>
          <w:color w:val="2D2929"/>
          <w:sz w:val="28"/>
          <w:szCs w:val="28"/>
        </w:rPr>
        <w:t>Сроки и место проведения</w:t>
      </w:r>
    </w:p>
    <w:p w14:paraId="0000000A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rPr>
          <w:sz w:val="28"/>
          <w:szCs w:val="28"/>
        </w:rPr>
      </w:pPr>
      <w:bookmarkStart w:id="1" w:name="_ayhiazqs97b5" w:colFirst="0" w:colLast="0"/>
      <w:bookmarkEnd w:id="1"/>
      <w:r>
        <w:rPr>
          <w:b/>
          <w:color w:val="2D2929"/>
          <w:sz w:val="28"/>
          <w:szCs w:val="28"/>
        </w:rPr>
        <w:t>18 октября 2025 года</w:t>
      </w:r>
      <w:r>
        <w:rPr>
          <w:b/>
          <w:sz w:val="34"/>
          <w:szCs w:val="34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скалодроме</w:t>
      </w:r>
      <w:proofErr w:type="spellEnd"/>
      <w:r>
        <w:rPr>
          <w:sz w:val="28"/>
          <w:szCs w:val="28"/>
        </w:rPr>
        <w:t xml:space="preserve"> «Массив»: г. Калуга, ул. </w:t>
      </w:r>
      <w:proofErr w:type="spellStart"/>
      <w:r>
        <w:rPr>
          <w:sz w:val="28"/>
          <w:szCs w:val="28"/>
        </w:rPr>
        <w:t>Азаровская</w:t>
      </w:r>
      <w:proofErr w:type="spellEnd"/>
      <w:r>
        <w:rPr>
          <w:sz w:val="28"/>
          <w:szCs w:val="28"/>
        </w:rPr>
        <w:t>, 28к</w:t>
      </w:r>
    </w:p>
    <w:p w14:paraId="0000000B" w14:textId="77777777" w:rsidR="00461950" w:rsidRDefault="00B209EF">
      <w:pPr>
        <w:spacing w:before="240" w:after="240"/>
      </w:pPr>
      <w:r>
        <w:t xml:space="preserve"> </w:t>
      </w:r>
    </w:p>
    <w:p w14:paraId="0000000C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jc w:val="center"/>
        <w:rPr>
          <w:b/>
          <w:color w:val="2D2929"/>
          <w:sz w:val="28"/>
          <w:szCs w:val="28"/>
        </w:rPr>
      </w:pPr>
      <w:bookmarkStart w:id="2" w:name="_942rek3hwwcg" w:colFirst="0" w:colLast="0"/>
      <w:bookmarkEnd w:id="2"/>
      <w:r>
        <w:rPr>
          <w:b/>
          <w:color w:val="2D2929"/>
          <w:sz w:val="28"/>
          <w:szCs w:val="28"/>
        </w:rPr>
        <w:t>Участники соревнований</w:t>
      </w:r>
    </w:p>
    <w:p w14:paraId="0000000D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К соревнованиям допускаются участники 2012 г.р. и младше,</w:t>
      </w:r>
      <w:r>
        <w:rPr>
          <w:color w:val="2D2929"/>
          <w:sz w:val="28"/>
          <w:szCs w:val="28"/>
        </w:rPr>
        <w:t xml:space="preserve"> оплатившие стартовый взнос. Участники допускаются к стартам только в присутствии совершеннолетнего представителя.</w:t>
      </w:r>
    </w:p>
    <w:p w14:paraId="0000000E" w14:textId="77777777" w:rsidR="00461950" w:rsidRDefault="00B209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F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Регистрация на участие в соревнованиях подтверждает следующее:</w:t>
      </w:r>
    </w:p>
    <w:p w14:paraId="00000010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- участники и их представители подтверждают, что участник не имеет противопо</w:t>
      </w:r>
      <w:r>
        <w:rPr>
          <w:color w:val="2D2929"/>
          <w:sz w:val="28"/>
          <w:szCs w:val="28"/>
        </w:rPr>
        <w:t>казаний по состоянию здоровья для занятий скалолазанием;</w:t>
      </w:r>
    </w:p>
    <w:p w14:paraId="00000011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- участники и их представители осознают потенциальные риски и угрозы, связанные с участием в данном мероприятии, и лично несут ответственность за жизнь и здоровье во время проведения соревнований.</w:t>
      </w:r>
    </w:p>
    <w:p w14:paraId="00000012" w14:textId="77777777" w:rsidR="00461950" w:rsidRDefault="00B209E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3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Посещая соревнования, спортсмены и их представители соглашаются принимать участие в возможной фото- и видеосъемке, </w:t>
      </w:r>
      <w:r>
        <w:rPr>
          <w:color w:val="2D2929"/>
          <w:sz w:val="28"/>
          <w:szCs w:val="28"/>
        </w:rPr>
        <w:lastRenderedPageBreak/>
        <w:t xml:space="preserve">теле- или радиотрансляции мероприятия и разрешают использовать фото-, видео- и аудиозаписи с их участием. </w:t>
      </w:r>
    </w:p>
    <w:p w14:paraId="00000014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 </w:t>
      </w:r>
    </w:p>
    <w:p w14:paraId="00000015" w14:textId="77777777" w:rsidR="00461950" w:rsidRDefault="00B209EF">
      <w:pPr>
        <w:pStyle w:val="3"/>
        <w:keepNext w:val="0"/>
        <w:keepLines w:val="0"/>
        <w:shd w:val="clear" w:color="auto" w:fill="FFFFFF"/>
        <w:spacing w:before="0"/>
        <w:rPr>
          <w:b/>
          <w:color w:val="2D2929"/>
        </w:rPr>
      </w:pPr>
      <w:bookmarkStart w:id="3" w:name="_b64kmzcr0qqb" w:colFirst="0" w:colLast="0"/>
      <w:bookmarkEnd w:id="3"/>
      <w:r>
        <w:rPr>
          <w:b/>
          <w:color w:val="2D2929"/>
        </w:rPr>
        <w:t>Зачет будет проходить в следующи</w:t>
      </w:r>
      <w:r>
        <w:rPr>
          <w:b/>
          <w:color w:val="2D2929"/>
        </w:rPr>
        <w:t>х группах:</w:t>
      </w:r>
    </w:p>
    <w:p w14:paraId="00000016" w14:textId="77777777" w:rsidR="00461950" w:rsidRDefault="00B209EF">
      <w:pPr>
        <w:ind w:left="1080" w:hanging="360"/>
        <w:rPr>
          <w:color w:val="2D2929"/>
          <w:sz w:val="28"/>
          <w:szCs w:val="28"/>
        </w:rPr>
      </w:pPr>
      <w:r>
        <w:rPr>
          <w:color w:val="2D2929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2D2929"/>
          <w:sz w:val="14"/>
          <w:szCs w:val="14"/>
        </w:rPr>
        <w:t xml:space="preserve">        </w:t>
      </w:r>
      <w:r>
        <w:rPr>
          <w:color w:val="2D2929"/>
          <w:sz w:val="28"/>
          <w:szCs w:val="28"/>
        </w:rPr>
        <w:t>1 группа — 2018 г.р. и младше.</w:t>
      </w:r>
    </w:p>
    <w:p w14:paraId="00000017" w14:textId="77777777" w:rsidR="00461950" w:rsidRDefault="00B209EF">
      <w:pPr>
        <w:ind w:left="1080" w:hanging="360"/>
        <w:rPr>
          <w:color w:val="2D2929"/>
          <w:sz w:val="28"/>
          <w:szCs w:val="28"/>
        </w:rPr>
      </w:pPr>
      <w:r>
        <w:rPr>
          <w:color w:val="2D2929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2D2929"/>
          <w:sz w:val="14"/>
          <w:szCs w:val="14"/>
        </w:rPr>
        <w:t xml:space="preserve">        </w:t>
      </w:r>
      <w:r>
        <w:rPr>
          <w:color w:val="2D2929"/>
          <w:sz w:val="28"/>
          <w:szCs w:val="28"/>
        </w:rPr>
        <w:t>2 группа — 2017-2016 г.р.</w:t>
      </w:r>
    </w:p>
    <w:p w14:paraId="00000018" w14:textId="77777777" w:rsidR="00461950" w:rsidRDefault="00B209EF">
      <w:pPr>
        <w:ind w:left="1080" w:hanging="360"/>
        <w:rPr>
          <w:color w:val="2D2929"/>
          <w:sz w:val="28"/>
          <w:szCs w:val="28"/>
        </w:rPr>
      </w:pPr>
      <w:r>
        <w:rPr>
          <w:color w:val="2D2929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2D2929"/>
          <w:sz w:val="14"/>
          <w:szCs w:val="14"/>
        </w:rPr>
        <w:t xml:space="preserve">        </w:t>
      </w:r>
      <w:r>
        <w:rPr>
          <w:color w:val="2D2929"/>
          <w:sz w:val="28"/>
          <w:szCs w:val="28"/>
        </w:rPr>
        <w:t>3 группа — 2015-2014 г.р.</w:t>
      </w:r>
    </w:p>
    <w:p w14:paraId="00000019" w14:textId="77777777" w:rsidR="00461950" w:rsidRDefault="00B209EF">
      <w:pPr>
        <w:ind w:left="1080" w:hanging="360"/>
        <w:rPr>
          <w:color w:val="2D2929"/>
          <w:sz w:val="28"/>
          <w:szCs w:val="28"/>
        </w:rPr>
      </w:pPr>
      <w:r>
        <w:rPr>
          <w:color w:val="2D2929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color w:val="2D2929"/>
          <w:sz w:val="14"/>
          <w:szCs w:val="14"/>
        </w:rPr>
        <w:t xml:space="preserve">        </w:t>
      </w:r>
      <w:r>
        <w:rPr>
          <w:color w:val="2D2929"/>
          <w:sz w:val="28"/>
          <w:szCs w:val="28"/>
        </w:rPr>
        <w:t>4 группа — 2013-2012 г.р.</w:t>
      </w:r>
    </w:p>
    <w:p w14:paraId="0000001A" w14:textId="77777777" w:rsidR="00461950" w:rsidRDefault="00B209EF">
      <w:pPr>
        <w:shd w:val="clear" w:color="auto" w:fill="FFFFFF"/>
        <w:jc w:val="both"/>
        <w:rPr>
          <w:color w:val="676A6C"/>
          <w:sz w:val="28"/>
          <w:szCs w:val="28"/>
        </w:rPr>
      </w:pPr>
      <w:r>
        <w:rPr>
          <w:color w:val="676A6C"/>
          <w:sz w:val="28"/>
          <w:szCs w:val="28"/>
        </w:rPr>
        <w:t xml:space="preserve"> </w:t>
      </w:r>
    </w:p>
    <w:p w14:paraId="0000001B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jc w:val="center"/>
        <w:rPr>
          <w:b/>
          <w:color w:val="2D2929"/>
          <w:sz w:val="28"/>
          <w:szCs w:val="28"/>
        </w:rPr>
      </w:pPr>
      <w:bookmarkStart w:id="4" w:name="_tihkfgjrqvri" w:colFirst="0" w:colLast="0"/>
      <w:bookmarkEnd w:id="4"/>
      <w:r>
        <w:rPr>
          <w:b/>
          <w:color w:val="2D2929"/>
          <w:sz w:val="28"/>
          <w:szCs w:val="28"/>
        </w:rPr>
        <w:t>Регламент соревнований</w:t>
      </w:r>
    </w:p>
    <w:p w14:paraId="0000001C" w14:textId="77777777" w:rsidR="00461950" w:rsidRDefault="00B209EF">
      <w:pPr>
        <w:shd w:val="clear" w:color="auto" w:fill="FFFFFF"/>
        <w:rPr>
          <w:sz w:val="28"/>
          <w:szCs w:val="28"/>
        </w:rPr>
      </w:pPr>
      <w:r>
        <w:rPr>
          <w:b/>
          <w:color w:val="2D2929"/>
          <w:sz w:val="28"/>
          <w:szCs w:val="28"/>
        </w:rPr>
        <w:t>18 октября 2025</w:t>
      </w:r>
    </w:p>
    <w:p w14:paraId="0000001D" w14:textId="77777777" w:rsidR="00461950" w:rsidRDefault="00B209EF">
      <w:pPr>
        <w:shd w:val="clear" w:color="auto" w:fill="FFFFFF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>1 сет:</w:t>
      </w:r>
    </w:p>
    <w:p w14:paraId="0000001E" w14:textId="77777777" w:rsidR="00461950" w:rsidRDefault="00B209EF">
      <w:pPr>
        <w:shd w:val="clear" w:color="auto" w:fill="FFFFFF"/>
        <w:rPr>
          <w:sz w:val="24"/>
          <w:szCs w:val="24"/>
        </w:rPr>
      </w:pPr>
      <w:r>
        <w:rPr>
          <w:b/>
          <w:color w:val="2D2929"/>
          <w:sz w:val="28"/>
          <w:szCs w:val="28"/>
        </w:rPr>
        <w:t xml:space="preserve"> 1 группа — 2018 и младше</w:t>
      </w:r>
      <w:r>
        <w:rPr>
          <w:b/>
        </w:rPr>
        <w:t xml:space="preserve"> </w:t>
      </w:r>
      <w:r>
        <w:t>—</w:t>
      </w:r>
      <w:r>
        <w:rPr>
          <w:sz w:val="24"/>
          <w:szCs w:val="24"/>
        </w:rPr>
        <w:t xml:space="preserve"> 10:00-12:00</w:t>
      </w:r>
    </w:p>
    <w:p w14:paraId="0000001F" w14:textId="77777777" w:rsidR="00461950" w:rsidRDefault="00461950">
      <w:pPr>
        <w:shd w:val="clear" w:color="auto" w:fill="FFFFFF"/>
        <w:rPr>
          <w:sz w:val="24"/>
          <w:szCs w:val="24"/>
        </w:rPr>
      </w:pPr>
    </w:p>
    <w:p w14:paraId="00000020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Награждение 1 группы</w:t>
      </w:r>
      <w:r>
        <w:rPr>
          <w:b/>
          <w:color w:val="2D2929"/>
          <w:sz w:val="28"/>
          <w:szCs w:val="28"/>
        </w:rPr>
        <w:t xml:space="preserve"> </w:t>
      </w:r>
      <w:r>
        <w:rPr>
          <w:color w:val="2D2929"/>
          <w:sz w:val="28"/>
          <w:szCs w:val="28"/>
        </w:rPr>
        <w:t>— в 13:00 будет проходить на 2 этаже</w:t>
      </w:r>
    </w:p>
    <w:p w14:paraId="00000021" w14:textId="77777777" w:rsidR="00461950" w:rsidRDefault="00B209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2" w14:textId="77777777" w:rsidR="00461950" w:rsidRDefault="00461950">
      <w:pPr>
        <w:shd w:val="clear" w:color="auto" w:fill="FFFFFF"/>
        <w:rPr>
          <w:sz w:val="24"/>
          <w:szCs w:val="24"/>
        </w:rPr>
      </w:pPr>
    </w:p>
    <w:p w14:paraId="00000023" w14:textId="77777777" w:rsidR="00461950" w:rsidRDefault="00B209EF">
      <w:pPr>
        <w:shd w:val="clear" w:color="auto" w:fill="FFFFFF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>2 сет:</w:t>
      </w:r>
    </w:p>
    <w:p w14:paraId="00000024" w14:textId="77777777" w:rsidR="00461950" w:rsidRDefault="00B209EF">
      <w:pPr>
        <w:shd w:val="clear" w:color="auto" w:fill="FFFFFF"/>
        <w:rPr>
          <w:sz w:val="24"/>
          <w:szCs w:val="24"/>
        </w:rPr>
      </w:pPr>
      <w:r>
        <w:rPr>
          <w:b/>
          <w:color w:val="2D2929"/>
          <w:sz w:val="28"/>
          <w:szCs w:val="28"/>
        </w:rPr>
        <w:t xml:space="preserve"> 2 группа — 2017-2016 г.р.</w:t>
      </w:r>
      <w:r>
        <w:rPr>
          <w:b/>
        </w:rPr>
        <w:t xml:space="preserve"> </w:t>
      </w:r>
      <w:r>
        <w:t>—</w:t>
      </w:r>
      <w:r>
        <w:rPr>
          <w:sz w:val="24"/>
          <w:szCs w:val="24"/>
        </w:rPr>
        <w:t xml:space="preserve"> 13:00-15:00</w:t>
      </w:r>
    </w:p>
    <w:p w14:paraId="00000025" w14:textId="77777777" w:rsidR="00461950" w:rsidRDefault="00461950">
      <w:pPr>
        <w:shd w:val="clear" w:color="auto" w:fill="FFFFFF"/>
        <w:rPr>
          <w:sz w:val="24"/>
          <w:szCs w:val="24"/>
        </w:rPr>
      </w:pPr>
    </w:p>
    <w:p w14:paraId="00000026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Награждение 2 группы</w:t>
      </w:r>
      <w:r>
        <w:rPr>
          <w:b/>
          <w:color w:val="2D2929"/>
          <w:sz w:val="28"/>
          <w:szCs w:val="28"/>
        </w:rPr>
        <w:t xml:space="preserve"> </w:t>
      </w:r>
      <w:r>
        <w:rPr>
          <w:color w:val="2D2929"/>
          <w:sz w:val="28"/>
          <w:szCs w:val="28"/>
        </w:rPr>
        <w:t>— в 16:00 будет проходить на 2 этаже</w:t>
      </w:r>
    </w:p>
    <w:p w14:paraId="00000027" w14:textId="77777777" w:rsidR="00461950" w:rsidRDefault="00B209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8" w14:textId="77777777" w:rsidR="00461950" w:rsidRDefault="00461950">
      <w:pPr>
        <w:shd w:val="clear" w:color="auto" w:fill="FFFFFF"/>
        <w:rPr>
          <w:sz w:val="24"/>
          <w:szCs w:val="24"/>
        </w:rPr>
      </w:pPr>
    </w:p>
    <w:p w14:paraId="00000029" w14:textId="77777777" w:rsidR="00461950" w:rsidRDefault="00B209EF">
      <w:pPr>
        <w:shd w:val="clear" w:color="auto" w:fill="FFFFFF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>3 сет:</w:t>
      </w:r>
    </w:p>
    <w:p w14:paraId="0000002A" w14:textId="77777777" w:rsidR="00461950" w:rsidRDefault="00B209EF">
      <w:pPr>
        <w:shd w:val="clear" w:color="auto" w:fill="FFFFFF"/>
        <w:rPr>
          <w:b/>
        </w:rPr>
      </w:pPr>
      <w:r>
        <w:rPr>
          <w:b/>
          <w:color w:val="2D2929"/>
          <w:sz w:val="28"/>
          <w:szCs w:val="28"/>
        </w:rPr>
        <w:t xml:space="preserve"> 3 группа — 2015-2014 г.р. </w:t>
      </w:r>
      <w:proofErr w:type="gramStart"/>
      <w:r>
        <w:rPr>
          <w:b/>
          <w:color w:val="2D2929"/>
          <w:sz w:val="28"/>
          <w:szCs w:val="28"/>
        </w:rPr>
        <w:t xml:space="preserve">и </w:t>
      </w:r>
      <w:r>
        <w:rPr>
          <w:b/>
        </w:rPr>
        <w:t xml:space="preserve"> </w:t>
      </w:r>
      <w:r>
        <w:rPr>
          <w:b/>
          <w:color w:val="2D2929"/>
          <w:sz w:val="28"/>
          <w:szCs w:val="28"/>
        </w:rPr>
        <w:t>4</w:t>
      </w:r>
      <w:proofErr w:type="gramEnd"/>
      <w:r>
        <w:rPr>
          <w:b/>
          <w:color w:val="2D2929"/>
          <w:sz w:val="28"/>
          <w:szCs w:val="28"/>
        </w:rPr>
        <w:t xml:space="preserve"> группа — 2013-2012 г.р.</w:t>
      </w:r>
      <w:r>
        <w:rPr>
          <w:b/>
        </w:rPr>
        <w:t xml:space="preserve"> </w:t>
      </w:r>
    </w:p>
    <w:p w14:paraId="0000002B" w14:textId="77777777" w:rsidR="00461950" w:rsidRDefault="00B209EF">
      <w:pPr>
        <w:shd w:val="clear" w:color="auto" w:fill="FFFFFF"/>
        <w:rPr>
          <w:sz w:val="24"/>
          <w:szCs w:val="24"/>
        </w:rPr>
      </w:pPr>
      <w:r>
        <w:rPr>
          <w:b/>
        </w:rPr>
        <w:t xml:space="preserve"> </w:t>
      </w:r>
      <w:r>
        <w:t xml:space="preserve">— </w:t>
      </w:r>
      <w:r>
        <w:rPr>
          <w:sz w:val="24"/>
          <w:szCs w:val="24"/>
        </w:rPr>
        <w:t>16:00-18:00</w:t>
      </w:r>
    </w:p>
    <w:p w14:paraId="0000002C" w14:textId="77777777" w:rsidR="00461950" w:rsidRDefault="00461950">
      <w:pPr>
        <w:shd w:val="clear" w:color="auto" w:fill="FFFFFF"/>
        <w:rPr>
          <w:sz w:val="24"/>
          <w:szCs w:val="24"/>
        </w:rPr>
      </w:pPr>
    </w:p>
    <w:p w14:paraId="0000002D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Награждение 3 и 4 группы</w:t>
      </w:r>
      <w:r>
        <w:rPr>
          <w:b/>
          <w:color w:val="2D2929"/>
          <w:sz w:val="28"/>
          <w:szCs w:val="28"/>
        </w:rPr>
        <w:t xml:space="preserve"> </w:t>
      </w:r>
      <w:r>
        <w:rPr>
          <w:color w:val="2D2929"/>
          <w:sz w:val="28"/>
          <w:szCs w:val="28"/>
        </w:rPr>
        <w:t>— в 19:00 будет проходить на 2 этаже</w:t>
      </w:r>
    </w:p>
    <w:p w14:paraId="0000002E" w14:textId="77777777" w:rsidR="00461950" w:rsidRDefault="00B209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2F" w14:textId="77777777" w:rsidR="00461950" w:rsidRDefault="00461950">
      <w:pPr>
        <w:shd w:val="clear" w:color="auto" w:fill="FFFFFF"/>
        <w:rPr>
          <w:sz w:val="24"/>
          <w:szCs w:val="24"/>
        </w:rPr>
      </w:pPr>
    </w:p>
    <w:p w14:paraId="00000030" w14:textId="4ED2BE9C" w:rsidR="00461950" w:rsidRDefault="00461950">
      <w:pPr>
        <w:shd w:val="clear" w:color="auto" w:fill="FFFFFF"/>
        <w:rPr>
          <w:color w:val="2D2929"/>
          <w:sz w:val="28"/>
          <w:szCs w:val="28"/>
        </w:rPr>
      </w:pPr>
    </w:p>
    <w:p w14:paraId="05E755F2" w14:textId="16D8CE47" w:rsidR="00EB0ACC" w:rsidRDefault="00EB0ACC">
      <w:pPr>
        <w:shd w:val="clear" w:color="auto" w:fill="FFFFFF"/>
        <w:rPr>
          <w:color w:val="2D2929"/>
          <w:sz w:val="28"/>
          <w:szCs w:val="28"/>
        </w:rPr>
      </w:pPr>
    </w:p>
    <w:p w14:paraId="166E3776" w14:textId="1D527027" w:rsidR="00EB0ACC" w:rsidRDefault="00EB0ACC">
      <w:pPr>
        <w:shd w:val="clear" w:color="auto" w:fill="FFFFFF"/>
        <w:rPr>
          <w:color w:val="2D2929"/>
          <w:sz w:val="28"/>
          <w:szCs w:val="28"/>
        </w:rPr>
      </w:pPr>
    </w:p>
    <w:p w14:paraId="7EA54A2D" w14:textId="261BA187" w:rsidR="00EB0ACC" w:rsidRDefault="00EB0ACC">
      <w:pPr>
        <w:shd w:val="clear" w:color="auto" w:fill="FFFFFF"/>
        <w:rPr>
          <w:color w:val="2D2929"/>
          <w:sz w:val="28"/>
          <w:szCs w:val="28"/>
        </w:rPr>
      </w:pPr>
    </w:p>
    <w:p w14:paraId="0D107137" w14:textId="77777777" w:rsidR="00EB0ACC" w:rsidRDefault="00EB0ACC">
      <w:pPr>
        <w:shd w:val="clear" w:color="auto" w:fill="FFFFFF"/>
        <w:rPr>
          <w:color w:val="2D2929"/>
          <w:sz w:val="28"/>
          <w:szCs w:val="28"/>
        </w:rPr>
      </w:pPr>
    </w:p>
    <w:p w14:paraId="00000031" w14:textId="77777777" w:rsidR="00461950" w:rsidRDefault="00B209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32" w14:textId="77777777" w:rsidR="00461950" w:rsidRDefault="00461950">
      <w:pPr>
        <w:shd w:val="clear" w:color="auto" w:fill="FFFFFF"/>
        <w:rPr>
          <w:color w:val="2D2929"/>
          <w:sz w:val="28"/>
          <w:szCs w:val="28"/>
        </w:rPr>
      </w:pPr>
    </w:p>
    <w:p w14:paraId="00000033" w14:textId="77777777" w:rsidR="00461950" w:rsidRDefault="00461950">
      <w:pPr>
        <w:shd w:val="clear" w:color="auto" w:fill="FFFFFF"/>
        <w:rPr>
          <w:color w:val="2D2929"/>
          <w:sz w:val="28"/>
          <w:szCs w:val="28"/>
        </w:rPr>
      </w:pPr>
    </w:p>
    <w:p w14:paraId="00000034" w14:textId="77777777" w:rsidR="00461950" w:rsidRDefault="00B209EF">
      <w:pPr>
        <w:shd w:val="clear" w:color="auto" w:fill="FFFFFF"/>
        <w:jc w:val="center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lastRenderedPageBreak/>
        <w:t>Правила соревнований и определение результатов</w:t>
      </w:r>
    </w:p>
    <w:p w14:paraId="00000035" w14:textId="77777777" w:rsidR="00461950" w:rsidRDefault="00B209EF">
      <w:pPr>
        <w:shd w:val="clear" w:color="auto" w:fill="FFFFFF"/>
        <w:spacing w:before="240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>Квалификация</w:t>
      </w:r>
    </w:p>
    <w:p w14:paraId="00000036" w14:textId="77777777" w:rsidR="00461950" w:rsidRDefault="00B209EF">
      <w:pPr>
        <w:shd w:val="clear" w:color="auto" w:fill="FFFFFF"/>
        <w:jc w:val="both"/>
        <w:rPr>
          <w:sz w:val="26"/>
          <w:szCs w:val="26"/>
        </w:rPr>
      </w:pPr>
      <w:r>
        <w:rPr>
          <w:color w:val="2D2929"/>
          <w:sz w:val="28"/>
          <w:szCs w:val="28"/>
        </w:rPr>
        <w:t xml:space="preserve">Проводится на открытых трассах по «Фестивальной системе». Каждому участнику предоставляется возможность пролезть </w:t>
      </w:r>
      <w:proofErr w:type="gramStart"/>
      <w:r>
        <w:rPr>
          <w:color w:val="2D2929"/>
          <w:sz w:val="28"/>
          <w:szCs w:val="28"/>
        </w:rPr>
        <w:t>за  2</w:t>
      </w:r>
      <w:proofErr w:type="gramEnd"/>
      <w:r>
        <w:rPr>
          <w:color w:val="2D2929"/>
          <w:sz w:val="28"/>
          <w:szCs w:val="28"/>
        </w:rPr>
        <w:t xml:space="preserve"> часа (с</w:t>
      </w:r>
      <w:r>
        <w:rPr>
          <w:color w:val="2D2929"/>
          <w:sz w:val="28"/>
          <w:szCs w:val="28"/>
        </w:rPr>
        <w:t xml:space="preserve">ет) </w:t>
      </w:r>
      <w:r>
        <w:rPr>
          <w:b/>
          <w:sz w:val="26"/>
          <w:szCs w:val="26"/>
        </w:rPr>
        <w:t>15  трасс</w:t>
      </w:r>
      <w:r>
        <w:rPr>
          <w:sz w:val="26"/>
          <w:szCs w:val="26"/>
        </w:rPr>
        <w:t xml:space="preserve"> </w:t>
      </w:r>
    </w:p>
    <w:p w14:paraId="00000037" w14:textId="4AD41529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Количество спортсменов во всех сетах не более 40 участников. Порядок прохождения трасс произвольный. При наступлении своей очереди участнику дается право на две попытки (время на попытке не более 2 мин.), после чего он может встать в конец о</w:t>
      </w:r>
      <w:r>
        <w:rPr>
          <w:color w:val="2D2929"/>
          <w:sz w:val="28"/>
          <w:szCs w:val="28"/>
        </w:rPr>
        <w:t>череди либо пройти на другую трассу</w:t>
      </w:r>
      <w:r>
        <w:rPr>
          <w:rFonts w:ascii="Times New Roman" w:eastAsia="Times New Roman" w:hAnsi="Times New Roman" w:cs="Times New Roman"/>
          <w:color w:val="2D2929"/>
          <w:sz w:val="28"/>
          <w:szCs w:val="28"/>
          <w:highlight w:val="white"/>
        </w:rPr>
        <w:t xml:space="preserve">. </w:t>
      </w:r>
      <w:r>
        <w:rPr>
          <w:color w:val="2D2929"/>
          <w:sz w:val="28"/>
          <w:szCs w:val="28"/>
        </w:rPr>
        <w:t xml:space="preserve">Для 1 и 2 группы количество попыток для преодоления каждой трассы </w:t>
      </w:r>
      <w:proofErr w:type="gramStart"/>
      <w:r>
        <w:rPr>
          <w:color w:val="2D2929"/>
          <w:sz w:val="28"/>
          <w:szCs w:val="28"/>
        </w:rPr>
        <w:t>неограниченно  (</w:t>
      </w:r>
      <w:proofErr w:type="gramEnd"/>
      <w:r>
        <w:rPr>
          <w:color w:val="2D2929"/>
          <w:sz w:val="28"/>
          <w:szCs w:val="28"/>
        </w:rPr>
        <w:t xml:space="preserve"> после 10 попыток, количество попыток не учитывается, т.е. считается 10 попыток).  Для 3 и 4 группы количество попыток для преодоления ка</w:t>
      </w:r>
      <w:r>
        <w:rPr>
          <w:color w:val="2D2929"/>
          <w:sz w:val="28"/>
          <w:szCs w:val="28"/>
        </w:rPr>
        <w:t xml:space="preserve">ждой трассы </w:t>
      </w:r>
      <w:proofErr w:type="spellStart"/>
      <w:proofErr w:type="gramStart"/>
      <w:r>
        <w:rPr>
          <w:color w:val="2D2929"/>
          <w:sz w:val="28"/>
          <w:szCs w:val="28"/>
        </w:rPr>
        <w:t>ограниче</w:t>
      </w:r>
      <w:proofErr w:type="spellEnd"/>
      <w:r w:rsidR="00EB0ACC">
        <w:rPr>
          <w:color w:val="2D2929"/>
          <w:sz w:val="28"/>
          <w:szCs w:val="28"/>
          <w:lang w:val="ru-RU"/>
        </w:rPr>
        <w:t>н</w:t>
      </w:r>
      <w:r>
        <w:rPr>
          <w:color w:val="2D2929"/>
          <w:sz w:val="28"/>
          <w:szCs w:val="28"/>
        </w:rPr>
        <w:t>но  (</w:t>
      </w:r>
      <w:proofErr w:type="gramEnd"/>
      <w:r>
        <w:rPr>
          <w:color w:val="2D2929"/>
          <w:sz w:val="28"/>
          <w:szCs w:val="28"/>
        </w:rPr>
        <w:t xml:space="preserve"> 10 попыток). </w:t>
      </w:r>
    </w:p>
    <w:p w14:paraId="00000038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На каждого участника заводится индивидуальная карточка результатов, результат прохождения трасс вносит в карточку участника судья. Каждая трасса в </w:t>
      </w:r>
      <w:proofErr w:type="spellStart"/>
      <w:r>
        <w:rPr>
          <w:color w:val="2D2929"/>
          <w:sz w:val="28"/>
          <w:szCs w:val="28"/>
        </w:rPr>
        <w:t>боулдеринге</w:t>
      </w:r>
      <w:proofErr w:type="spellEnd"/>
      <w:r>
        <w:rPr>
          <w:color w:val="2D2929"/>
          <w:sz w:val="28"/>
          <w:szCs w:val="28"/>
        </w:rPr>
        <w:t xml:space="preserve"> будет содержать только (фиксированный) старт, зону и топ.</w:t>
      </w:r>
    </w:p>
    <w:p w14:paraId="00000039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При подсчете результатов квалификации будут учитываться следующие критерии (в порядке значимости): </w:t>
      </w:r>
    </w:p>
    <w:p w14:paraId="0000003A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1. Итог Т - количество топов.</w:t>
      </w:r>
    </w:p>
    <w:p w14:paraId="0000003B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2. Итог Z - количество зон.</w:t>
      </w:r>
    </w:p>
    <w:p w14:paraId="0000003C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3. Попытки T - количество попыток на топах.</w:t>
      </w:r>
    </w:p>
    <w:p w14:paraId="0000003D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4. Попытки Z - количество попыток на зонах.</w:t>
      </w:r>
    </w:p>
    <w:p w14:paraId="0000003E" w14:textId="77777777" w:rsidR="00461950" w:rsidRDefault="00B209EF">
      <w:pPr>
        <w:shd w:val="clear" w:color="auto" w:fill="FFFFFF"/>
        <w:rPr>
          <w:i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 xml:space="preserve">Примечание. </w:t>
      </w:r>
      <w:r>
        <w:rPr>
          <w:i/>
          <w:color w:val="2D2929"/>
          <w:sz w:val="28"/>
          <w:szCs w:val="28"/>
        </w:rPr>
        <w:t>Если трасса пройдена полностью, зона засчитывается участнику независимо от того, использовал ее участник или нет.</w:t>
      </w:r>
    </w:p>
    <w:p w14:paraId="0000003F" w14:textId="77777777" w:rsidR="00461950" w:rsidRDefault="00B209EF">
      <w:pPr>
        <w:shd w:val="clear" w:color="auto" w:fill="FFFFFF"/>
        <w:jc w:val="center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 xml:space="preserve"> </w:t>
      </w:r>
    </w:p>
    <w:p w14:paraId="00000040" w14:textId="77777777" w:rsidR="00461950" w:rsidRDefault="00B209EF">
      <w:pPr>
        <w:shd w:val="clear" w:color="auto" w:fill="FFFFFF"/>
        <w:jc w:val="center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 xml:space="preserve"> </w:t>
      </w:r>
    </w:p>
    <w:p w14:paraId="00000041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jc w:val="center"/>
        <w:rPr>
          <w:rFonts w:ascii="Times New Roman" w:eastAsia="Times New Roman" w:hAnsi="Times New Roman" w:cs="Times New Roman"/>
          <w:b/>
          <w:color w:val="2D2929"/>
          <w:sz w:val="28"/>
          <w:szCs w:val="28"/>
        </w:rPr>
      </w:pPr>
      <w:bookmarkStart w:id="5" w:name="_lswxx0u1ncqr" w:colFirst="0" w:colLast="0"/>
      <w:bookmarkEnd w:id="5"/>
      <w:r>
        <w:rPr>
          <w:rFonts w:ascii="Times New Roman" w:eastAsia="Times New Roman" w:hAnsi="Times New Roman" w:cs="Times New Roman"/>
          <w:b/>
          <w:color w:val="2D2929"/>
          <w:sz w:val="28"/>
          <w:szCs w:val="28"/>
        </w:rPr>
        <w:t>Награждение</w:t>
      </w:r>
    </w:p>
    <w:p w14:paraId="00000042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Участники, занявшие призовые места в своей группе, награждаются медалями, грамотами и призами от </w:t>
      </w:r>
      <w:proofErr w:type="spellStart"/>
      <w:r>
        <w:rPr>
          <w:color w:val="2D2929"/>
          <w:sz w:val="28"/>
          <w:szCs w:val="28"/>
        </w:rPr>
        <w:t>скалодрома</w:t>
      </w:r>
      <w:proofErr w:type="spellEnd"/>
      <w:r>
        <w:rPr>
          <w:color w:val="2D2929"/>
          <w:sz w:val="28"/>
          <w:szCs w:val="28"/>
        </w:rPr>
        <w:t xml:space="preserve"> "Массив". Участники, претендующие на призовые места в своих группах, должны позаботиться о своем присутствии на церемонии награждения.</w:t>
      </w:r>
    </w:p>
    <w:p w14:paraId="00000043" w14:textId="453C98FD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 </w:t>
      </w:r>
    </w:p>
    <w:p w14:paraId="40C60C9C" w14:textId="77777777" w:rsidR="00EB0ACC" w:rsidRDefault="00EB0ACC">
      <w:pPr>
        <w:shd w:val="clear" w:color="auto" w:fill="FFFFFF"/>
        <w:jc w:val="both"/>
        <w:rPr>
          <w:color w:val="2D2929"/>
          <w:sz w:val="28"/>
          <w:szCs w:val="28"/>
        </w:rPr>
      </w:pPr>
    </w:p>
    <w:p w14:paraId="00000044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jc w:val="center"/>
        <w:rPr>
          <w:rFonts w:ascii="Times New Roman" w:eastAsia="Times New Roman" w:hAnsi="Times New Roman" w:cs="Times New Roman"/>
          <w:b/>
          <w:color w:val="2D2929"/>
          <w:sz w:val="28"/>
          <w:szCs w:val="28"/>
        </w:rPr>
      </w:pPr>
      <w:bookmarkStart w:id="6" w:name="_rn3enl6i1woo" w:colFirst="0" w:colLast="0"/>
      <w:bookmarkEnd w:id="6"/>
      <w:r>
        <w:rPr>
          <w:rFonts w:ascii="Times New Roman" w:eastAsia="Times New Roman" w:hAnsi="Times New Roman" w:cs="Times New Roman"/>
          <w:b/>
          <w:color w:val="2D2929"/>
          <w:sz w:val="28"/>
          <w:szCs w:val="28"/>
        </w:rPr>
        <w:lastRenderedPageBreak/>
        <w:t>Регистрация</w:t>
      </w:r>
      <w:r>
        <w:rPr>
          <w:rFonts w:ascii="Times New Roman" w:eastAsia="Times New Roman" w:hAnsi="Times New Roman" w:cs="Times New Roman"/>
          <w:b/>
          <w:color w:val="2D2929"/>
          <w:sz w:val="28"/>
          <w:szCs w:val="28"/>
        </w:rPr>
        <w:t xml:space="preserve"> и взносы</w:t>
      </w:r>
    </w:p>
    <w:p w14:paraId="00000045" w14:textId="77777777" w:rsidR="00461950" w:rsidRDefault="00461950"/>
    <w:p w14:paraId="00000046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Предварительные заявки и оплата фестиваля участников принимаются на сайте.</w:t>
      </w:r>
    </w:p>
    <w:p w14:paraId="00000047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hyperlink r:id="rId4">
        <w:r>
          <w:rPr>
            <w:color w:val="1155CC"/>
            <w:sz w:val="28"/>
            <w:szCs w:val="28"/>
            <w:u w:val="single"/>
          </w:rPr>
          <w:t>Ссылка на регистрацию</w:t>
        </w:r>
      </w:hyperlink>
    </w:p>
    <w:p w14:paraId="00000048" w14:textId="77777777" w:rsidR="00461950" w:rsidRDefault="00461950">
      <w:pPr>
        <w:shd w:val="clear" w:color="auto" w:fill="FFFFFF"/>
        <w:rPr>
          <w:color w:val="2D2929"/>
          <w:sz w:val="28"/>
          <w:szCs w:val="28"/>
        </w:rPr>
      </w:pPr>
    </w:p>
    <w:p w14:paraId="00000049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Регистрация продлится до 17.10.25 22:00.</w:t>
      </w:r>
    </w:p>
    <w:p w14:paraId="0000004A" w14:textId="77777777" w:rsidR="00461950" w:rsidRDefault="00B209E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4B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Стартовый взнос за участие:</w:t>
      </w:r>
    </w:p>
    <w:p w14:paraId="0000004C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2500 рублей</w:t>
      </w:r>
      <w:r>
        <w:rPr>
          <w:b/>
          <w:color w:val="2D2929"/>
          <w:sz w:val="28"/>
          <w:szCs w:val="28"/>
        </w:rPr>
        <w:t xml:space="preserve"> </w:t>
      </w:r>
      <w:r>
        <w:rPr>
          <w:color w:val="2D2929"/>
          <w:sz w:val="28"/>
          <w:szCs w:val="28"/>
        </w:rPr>
        <w:t>(в ден</w:t>
      </w:r>
      <w:r>
        <w:rPr>
          <w:color w:val="2D2929"/>
          <w:sz w:val="28"/>
          <w:szCs w:val="28"/>
        </w:rPr>
        <w:t xml:space="preserve">ь соревнований без регистрации при наличии свободных мест — 3000 рублей). </w:t>
      </w:r>
    </w:p>
    <w:p w14:paraId="0000004D" w14:textId="77777777" w:rsidR="00461950" w:rsidRDefault="00461950">
      <w:pPr>
        <w:shd w:val="clear" w:color="auto" w:fill="FFFFFF"/>
        <w:jc w:val="both"/>
        <w:rPr>
          <w:color w:val="2D2929"/>
          <w:sz w:val="28"/>
          <w:szCs w:val="28"/>
        </w:rPr>
      </w:pPr>
    </w:p>
    <w:p w14:paraId="0000004E" w14:textId="77777777" w:rsidR="00461950" w:rsidRDefault="00461950">
      <w:pPr>
        <w:shd w:val="clear" w:color="auto" w:fill="FFFFFF"/>
        <w:jc w:val="both"/>
        <w:rPr>
          <w:color w:val="2D2929"/>
          <w:sz w:val="28"/>
          <w:szCs w:val="28"/>
        </w:rPr>
      </w:pPr>
    </w:p>
    <w:p w14:paraId="0000004F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Также стартовый взнос можно оплатить непосредственно на </w:t>
      </w:r>
      <w:proofErr w:type="spellStart"/>
      <w:r>
        <w:rPr>
          <w:color w:val="2D2929"/>
          <w:sz w:val="28"/>
          <w:szCs w:val="28"/>
        </w:rPr>
        <w:t>скалодроме</w:t>
      </w:r>
      <w:proofErr w:type="spellEnd"/>
      <w:r>
        <w:rPr>
          <w:color w:val="2D2929"/>
          <w:sz w:val="28"/>
          <w:szCs w:val="28"/>
        </w:rPr>
        <w:t xml:space="preserve"> “Массив”.</w:t>
      </w:r>
    </w:p>
    <w:p w14:paraId="00000050" w14:textId="77777777" w:rsidR="00461950" w:rsidRDefault="00461950">
      <w:pPr>
        <w:shd w:val="clear" w:color="auto" w:fill="FFFFFF"/>
        <w:jc w:val="both"/>
        <w:rPr>
          <w:color w:val="2D2929"/>
          <w:sz w:val="28"/>
          <w:szCs w:val="28"/>
        </w:rPr>
      </w:pPr>
    </w:p>
    <w:p w14:paraId="00000051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Место в сете закрепляется за участником только после оплаты стартового взноса.</w:t>
      </w:r>
    </w:p>
    <w:p w14:paraId="00000052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 </w:t>
      </w:r>
    </w:p>
    <w:p w14:paraId="00000053" w14:textId="77777777" w:rsidR="00461950" w:rsidRDefault="00B209EF">
      <w:pPr>
        <w:shd w:val="clear" w:color="auto" w:fill="FFFFFF"/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>Возврат взноса осуществляется при невозможности участия в соревнованиях (травма или болезнь со справкой).</w:t>
      </w:r>
    </w:p>
    <w:p w14:paraId="00000054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jb4xldiwngl5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55" w14:textId="77777777" w:rsidR="00461950" w:rsidRDefault="00B209EF">
      <w:pPr>
        <w:pStyle w:val="2"/>
        <w:keepNext w:val="0"/>
        <w:keepLines w:val="0"/>
        <w:shd w:val="clear" w:color="auto" w:fill="FFFFFF"/>
        <w:spacing w:before="0" w:after="80"/>
        <w:jc w:val="center"/>
        <w:rPr>
          <w:b/>
          <w:color w:val="2D2929"/>
          <w:sz w:val="28"/>
          <w:szCs w:val="28"/>
        </w:rPr>
      </w:pPr>
      <w:bookmarkStart w:id="8" w:name="_h1v5zeevik98" w:colFirst="0" w:colLast="0"/>
      <w:bookmarkEnd w:id="8"/>
      <w:r>
        <w:rPr>
          <w:b/>
          <w:color w:val="2D2929"/>
          <w:sz w:val="28"/>
          <w:szCs w:val="28"/>
        </w:rPr>
        <w:t>Организаторы</w:t>
      </w:r>
    </w:p>
    <w:p w14:paraId="00000056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Общее руководство проведением соревнований и их подготовкой осуществляют команда </w:t>
      </w:r>
      <w:proofErr w:type="spellStart"/>
      <w:r>
        <w:rPr>
          <w:color w:val="2D2929"/>
          <w:sz w:val="28"/>
          <w:szCs w:val="28"/>
        </w:rPr>
        <w:t>скалодрома</w:t>
      </w:r>
      <w:proofErr w:type="spellEnd"/>
      <w:r>
        <w:rPr>
          <w:color w:val="2D2929"/>
          <w:sz w:val="28"/>
          <w:szCs w:val="28"/>
        </w:rPr>
        <w:t xml:space="preserve"> «Массив».</w:t>
      </w:r>
    </w:p>
    <w:p w14:paraId="00000057" w14:textId="77777777" w:rsidR="00461950" w:rsidRDefault="00B209EF">
      <w:pPr>
        <w:pStyle w:val="5"/>
        <w:keepNext w:val="0"/>
        <w:keepLines w:val="0"/>
        <w:shd w:val="clear" w:color="auto" w:fill="FFFFFF"/>
        <w:spacing w:before="0" w:after="0" w:line="480" w:lineRule="auto"/>
        <w:jc w:val="both"/>
        <w:rPr>
          <w:b/>
          <w:color w:val="2D2929"/>
          <w:sz w:val="28"/>
          <w:szCs w:val="28"/>
        </w:rPr>
      </w:pPr>
      <w:bookmarkStart w:id="9" w:name="_bj2g4xhnijfj" w:colFirst="0" w:colLast="0"/>
      <w:bookmarkEnd w:id="9"/>
      <w:r>
        <w:rPr>
          <w:b/>
          <w:color w:val="2D2929"/>
          <w:sz w:val="28"/>
          <w:szCs w:val="28"/>
        </w:rPr>
        <w:t xml:space="preserve"> </w:t>
      </w:r>
    </w:p>
    <w:p w14:paraId="00000058" w14:textId="77777777" w:rsidR="00461950" w:rsidRDefault="00B209EF">
      <w:pPr>
        <w:pStyle w:val="5"/>
        <w:keepNext w:val="0"/>
        <w:keepLines w:val="0"/>
        <w:shd w:val="clear" w:color="auto" w:fill="FFFFFF"/>
        <w:spacing w:before="0" w:after="0" w:line="480" w:lineRule="auto"/>
        <w:jc w:val="both"/>
        <w:rPr>
          <w:color w:val="2D2929"/>
          <w:sz w:val="28"/>
          <w:szCs w:val="28"/>
        </w:rPr>
      </w:pPr>
      <w:bookmarkStart w:id="10" w:name="_s2e4r9x0ehts" w:colFirst="0" w:colLast="0"/>
      <w:bookmarkEnd w:id="10"/>
      <w:r>
        <w:rPr>
          <w:b/>
          <w:color w:val="2D2929"/>
          <w:sz w:val="28"/>
          <w:szCs w:val="28"/>
        </w:rPr>
        <w:t>По всем вопросам</w:t>
      </w:r>
      <w:r>
        <w:rPr>
          <w:color w:val="2D2929"/>
          <w:sz w:val="28"/>
          <w:szCs w:val="28"/>
        </w:rPr>
        <w:t>:</w:t>
      </w:r>
    </w:p>
    <w:p w14:paraId="00000059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Администрация </w:t>
      </w:r>
      <w:proofErr w:type="spellStart"/>
      <w:r>
        <w:rPr>
          <w:color w:val="2D2929"/>
          <w:sz w:val="28"/>
          <w:szCs w:val="28"/>
        </w:rPr>
        <w:t>скалодрома</w:t>
      </w:r>
      <w:proofErr w:type="spellEnd"/>
      <w:r>
        <w:rPr>
          <w:color w:val="2D2929"/>
          <w:sz w:val="28"/>
          <w:szCs w:val="28"/>
        </w:rPr>
        <w:t xml:space="preserve"> «Массив» 89175497821 </w:t>
      </w:r>
      <w:proofErr w:type="spellStart"/>
      <w:r>
        <w:rPr>
          <w:color w:val="2D2929"/>
          <w:sz w:val="28"/>
          <w:szCs w:val="28"/>
        </w:rPr>
        <w:t>WhatsApp</w:t>
      </w:r>
      <w:proofErr w:type="spellEnd"/>
      <w:r>
        <w:rPr>
          <w:color w:val="2D2929"/>
          <w:sz w:val="28"/>
          <w:szCs w:val="28"/>
        </w:rPr>
        <w:t>/</w:t>
      </w:r>
      <w:proofErr w:type="spellStart"/>
      <w:r>
        <w:rPr>
          <w:color w:val="2D2929"/>
          <w:sz w:val="28"/>
          <w:szCs w:val="28"/>
        </w:rPr>
        <w:t>Telegram</w:t>
      </w:r>
      <w:proofErr w:type="spellEnd"/>
    </w:p>
    <w:p w14:paraId="0000005A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Почта:</w:t>
      </w:r>
    </w:p>
    <w:p w14:paraId="0000005B" w14:textId="77777777" w:rsidR="00461950" w:rsidRDefault="00B209EF">
      <w:pPr>
        <w:shd w:val="clear" w:color="auto" w:fill="FFFFFF"/>
        <w:rPr>
          <w:color w:val="2D2929"/>
          <w:sz w:val="28"/>
          <w:szCs w:val="28"/>
        </w:rPr>
      </w:pPr>
      <w:hyperlink r:id="rId5">
        <w:r>
          <w:rPr>
            <w:color w:val="1155CC"/>
            <w:sz w:val="28"/>
            <w:szCs w:val="28"/>
            <w:u w:val="single"/>
          </w:rPr>
          <w:t>info.massive.climbing@gmail.com</w:t>
        </w:r>
      </w:hyperlink>
      <w:r>
        <w:rPr>
          <w:color w:val="2D2929"/>
          <w:sz w:val="28"/>
          <w:szCs w:val="28"/>
        </w:rPr>
        <w:t xml:space="preserve"> </w:t>
      </w:r>
    </w:p>
    <w:p w14:paraId="0000005C" w14:textId="77777777" w:rsidR="00461950" w:rsidRDefault="00B209EF">
      <w:pPr>
        <w:shd w:val="clear" w:color="auto" w:fill="FFFFFF"/>
        <w:jc w:val="center"/>
        <w:rPr>
          <w:b/>
          <w:color w:val="2D2929"/>
          <w:sz w:val="28"/>
          <w:szCs w:val="28"/>
        </w:rPr>
      </w:pPr>
      <w:r>
        <w:rPr>
          <w:b/>
          <w:color w:val="2D2929"/>
          <w:sz w:val="28"/>
          <w:szCs w:val="28"/>
        </w:rPr>
        <w:t xml:space="preserve"> </w:t>
      </w:r>
    </w:p>
    <w:p w14:paraId="5C470806" w14:textId="77777777" w:rsidR="00EB0ACC" w:rsidRDefault="00EB0ACC">
      <w:pPr>
        <w:shd w:val="clear" w:color="auto" w:fill="FFFFFF"/>
        <w:jc w:val="center"/>
        <w:rPr>
          <w:b/>
          <w:color w:val="2D2929"/>
          <w:sz w:val="28"/>
          <w:szCs w:val="28"/>
        </w:rPr>
      </w:pPr>
    </w:p>
    <w:p w14:paraId="559E6079" w14:textId="77777777" w:rsidR="00EB0ACC" w:rsidRDefault="00EB0ACC">
      <w:pPr>
        <w:shd w:val="clear" w:color="auto" w:fill="FFFFFF"/>
        <w:jc w:val="center"/>
        <w:rPr>
          <w:b/>
          <w:color w:val="2D2929"/>
          <w:sz w:val="28"/>
          <w:szCs w:val="28"/>
        </w:rPr>
      </w:pPr>
    </w:p>
    <w:p w14:paraId="53B180BF" w14:textId="77777777" w:rsidR="00EB0ACC" w:rsidRDefault="00EB0ACC">
      <w:pPr>
        <w:shd w:val="clear" w:color="auto" w:fill="FFFFFF"/>
        <w:jc w:val="center"/>
        <w:rPr>
          <w:b/>
          <w:color w:val="2D2929"/>
          <w:sz w:val="28"/>
          <w:szCs w:val="28"/>
        </w:rPr>
      </w:pPr>
    </w:p>
    <w:p w14:paraId="0000005D" w14:textId="37E7D3B4" w:rsidR="00461950" w:rsidRDefault="00B209EF">
      <w:pPr>
        <w:shd w:val="clear" w:color="auto" w:fill="FFFFFF"/>
        <w:jc w:val="center"/>
        <w:rPr>
          <w:b/>
          <w:color w:val="2D2929"/>
          <w:sz w:val="28"/>
          <w:szCs w:val="28"/>
        </w:rPr>
      </w:pPr>
      <w:bookmarkStart w:id="11" w:name="_GoBack"/>
      <w:bookmarkEnd w:id="11"/>
      <w:r>
        <w:rPr>
          <w:b/>
          <w:color w:val="2D2929"/>
          <w:sz w:val="28"/>
          <w:szCs w:val="28"/>
        </w:rPr>
        <w:lastRenderedPageBreak/>
        <w:t>Этикет</w:t>
      </w:r>
    </w:p>
    <w:p w14:paraId="0000005E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Участники соревнований обязаны придерживаться общепринятых правил поведения, взаимоув</w:t>
      </w:r>
      <w:r>
        <w:rPr>
          <w:color w:val="2D2929"/>
          <w:sz w:val="28"/>
          <w:szCs w:val="28"/>
        </w:rPr>
        <w:t>ажения к участникам и судьям, придерживаться принципов спортивного соперничества.</w:t>
      </w:r>
    </w:p>
    <w:p w14:paraId="0000005F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Сменная обувь для участников обязательна, для зрителей очень желательна, для соблюдения чистоты во время соревнований.</w:t>
      </w:r>
    </w:p>
    <w:p w14:paraId="00000060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>Организаторы оставляют за собой право внесения изменени</w:t>
      </w:r>
      <w:r>
        <w:rPr>
          <w:color w:val="2D2929"/>
          <w:sz w:val="28"/>
          <w:szCs w:val="28"/>
        </w:rPr>
        <w:t>й в настоящее Положение, о чем участники будут проинформированы заранее.</w:t>
      </w:r>
    </w:p>
    <w:p w14:paraId="00000061" w14:textId="77777777" w:rsidR="00461950" w:rsidRDefault="00B209EF">
      <w:pPr>
        <w:shd w:val="clear" w:color="auto" w:fill="FFFFFF"/>
        <w:jc w:val="both"/>
        <w:rPr>
          <w:color w:val="2D2929"/>
          <w:sz w:val="28"/>
          <w:szCs w:val="28"/>
        </w:rPr>
      </w:pPr>
      <w:r>
        <w:rPr>
          <w:color w:val="2D2929"/>
          <w:sz w:val="28"/>
          <w:szCs w:val="28"/>
        </w:rPr>
        <w:t xml:space="preserve">Данное положение является официальным вызовом на соревнования! </w:t>
      </w:r>
    </w:p>
    <w:p w14:paraId="00000062" w14:textId="77777777" w:rsidR="00461950" w:rsidRDefault="00B209E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63" w14:textId="77777777" w:rsidR="00461950" w:rsidRDefault="00B209E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64" w14:textId="77777777" w:rsidR="00461950" w:rsidRDefault="00461950"/>
    <w:sectPr w:rsidR="004619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50"/>
    <w:rsid w:val="00461950"/>
    <w:rsid w:val="00B209EF"/>
    <w:rsid w:val="00E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8BD3"/>
  <w15:docId w15:val="{4F77CE41-3CB9-461D-9EF1-8DD47A85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.massive.climbing@gmail.com" TargetMode="External"/><Relationship Id="rId4" Type="http://schemas.openxmlformats.org/officeDocument/2006/relationships/hyperlink" Target="https://climbing-events.ru/list-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</cp:revision>
  <dcterms:created xsi:type="dcterms:W3CDTF">2025-10-01T17:08:00Z</dcterms:created>
  <dcterms:modified xsi:type="dcterms:W3CDTF">2025-10-01T17:08:00Z</dcterms:modified>
</cp:coreProperties>
</file>